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Визитная    карточка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  бюджетного </w:t>
      </w:r>
      <w:r w:rsidR="00027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</w:t>
      </w: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 учреждения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«Средняя общеобразовательная  школы№12»</w:t>
      </w:r>
      <w:r w:rsidR="00027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имени Н.Ш. </w:t>
      </w:r>
      <w:proofErr w:type="spellStart"/>
      <w:r w:rsidR="00027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Казиахмедова</w:t>
      </w:r>
      <w:proofErr w:type="spellEnd"/>
    </w:p>
    <w:p w:rsidR="004F7B34" w:rsidRPr="004F7B34" w:rsidRDefault="00027D2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«город Дербент»</w:t>
      </w:r>
    </w:p>
    <w:p w:rsid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800080"/>
          <w:lang w:eastAsia="ru-RU"/>
        </w:rPr>
      </w:pPr>
    </w:p>
    <w:p w:rsidR="004F7B34" w:rsidRP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800080"/>
          <w:lang w:eastAsia="ru-RU"/>
        </w:rPr>
        <w:t>* Руководитель   учреждения</w:t>
      </w:r>
    </w:p>
    <w:p w:rsidR="004F7B34" w:rsidRP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Зотова  Л.Г.  – директор  школы,</w:t>
      </w:r>
    </w:p>
    <w:p w:rsidR="004F7B34" w:rsidRP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«Заслуженный   учитель  РД»</w:t>
      </w:r>
    </w:p>
    <w:p w:rsidR="004F7B34" w:rsidRP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*</w:t>
      </w:r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 </w:t>
      </w:r>
      <w:r w:rsidRPr="004F7B34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800080"/>
          <w:lang w:eastAsia="ru-RU"/>
        </w:rPr>
        <w:t>Научный   руководитель  эксперимента  по  реализации   школы  гуманной  педагогики</w:t>
      </w:r>
    </w:p>
    <w:p w:rsidR="004F7B34" w:rsidRP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Амирханова  Г.Г. – учитель начальных классов</w:t>
      </w:r>
    </w:p>
    <w:p w:rsidR="004F7B34" w:rsidRP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*</w:t>
      </w:r>
      <w:r w:rsidRPr="004F7B34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800080"/>
          <w:lang w:eastAsia="ru-RU"/>
        </w:rPr>
        <w:t>Научный  руководитель  эксперимента   по  реализации  модели   профильной   школы</w:t>
      </w:r>
    </w:p>
    <w:p w:rsidR="004F7B34" w:rsidRP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proofErr w:type="spellStart"/>
      <w:proofErr w:type="gramStart"/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Агаев</w:t>
      </w:r>
      <w:proofErr w:type="spellEnd"/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  Р.А.</w:t>
      </w:r>
      <w:proofErr w:type="gramEnd"/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 xml:space="preserve"> – </w:t>
      </w:r>
      <w:r w:rsidR="00EE25D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куратор общественных дисциплин</w:t>
      </w:r>
    </w:p>
    <w:p w:rsidR="004F7B34" w:rsidRPr="004F7B34" w:rsidRDefault="004F7B34" w:rsidP="004F7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proofErr w:type="gramStart"/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кандидат  исторических</w:t>
      </w:r>
      <w:proofErr w:type="gramEnd"/>
      <w:r w:rsidRPr="004F7B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800080"/>
          <w:lang w:eastAsia="ru-RU"/>
        </w:rPr>
        <w:t>  наук,  доцент.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    </w:t>
      </w:r>
      <w:proofErr w:type="spellStart"/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методсовета</w:t>
      </w:r>
      <w:proofErr w:type="spellEnd"/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школы: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Мусаева В. А. – зам. директора, учитель математики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Беньягуев</w:t>
      </w:r>
      <w:proofErr w:type="spellEnd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Х. – учитель информатики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3.Алирзаева З. К. – учитель  начальных классов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Гаджиева А.М.  – учитель начальных классов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5.Теймурова  С.А. – учитель  биологии.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6.Амирханова Г.Г. – учитель начальных классов.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7.Тагирова  С.С.  -  учитель математики.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Камалиева</w:t>
      </w:r>
      <w:proofErr w:type="spellEnd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К. – учитель физики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Агаев</w:t>
      </w:r>
      <w:proofErr w:type="spellEnd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 – учитель истории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   коллектив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школе  работают  </w:t>
      </w:r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12 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специалистов  высшей   педагогической   квалификации,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59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учителей</w:t>
      </w:r>
      <w:proofErr w:type="gramEnd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имеют  1 квалификационную  категорию,</w:t>
      </w:r>
    </w:p>
    <w:p w:rsidR="004F7B34" w:rsidRPr="004F7B34" w:rsidRDefault="00EE25DD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учителей</w:t>
      </w:r>
      <w:proofErr w:type="gramEnd"/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имеют  звание  «Заслуженный   учитель  РД».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  имеет  звание  «Заслуженный   учитель Р.Ф.»</w:t>
      </w:r>
    </w:p>
    <w:p w:rsidR="004F7B34" w:rsidRPr="004F7B34" w:rsidRDefault="00EE25DD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  звание</w:t>
      </w:r>
      <w:proofErr w:type="gramEnd"/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«Почетный   работник   общего  образования РФ»</w:t>
      </w:r>
    </w:p>
    <w:p w:rsidR="004F7B34" w:rsidRPr="004F7B34" w:rsidRDefault="00EE25DD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 w:themeFill="background1"/>
          <w:lang w:eastAsia="ru-RU"/>
        </w:rPr>
        <w:t>7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 w:themeFill="background1"/>
          <w:lang w:eastAsia="ru-RU"/>
        </w:rPr>
        <w:t xml:space="preserve"> -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имеют звание "Отличник народного образования"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Средний  возраст  членов   </w:t>
      </w:r>
      <w:proofErr w:type="spellStart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лет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* В  экспериментальной   деятельности   принимает  участие  весь   коллектив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Материальная   база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   корпус  -  3 этажа;   столовая  -  60  мест;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   зал  - 70  мест;  актовый  зал  на   100  мест;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  -</w:t>
      </w:r>
      <w:proofErr w:type="gramEnd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худ. лит.  4 т. 696, учеб.  лит. 28 т. 154,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gramStart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  - 486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  кабинет - 1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   учреждения: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Начальная  школа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 – 4 классы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   школа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5 – 8  классы</w:t>
      </w:r>
    </w:p>
    <w:p w:rsidR="004F7B34" w:rsidRPr="00043162" w:rsidRDefault="00043162" w:rsidP="00043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="004F7B34" w:rsidRPr="00043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Предпрофильная</w:t>
      </w:r>
      <w:proofErr w:type="spellEnd"/>
      <w:r w:rsidR="004F7B34" w:rsidRPr="0004316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 9 классы</w:t>
      </w:r>
    </w:p>
    <w:p w:rsidR="004F7B34" w:rsidRPr="004F7B34" w:rsidRDefault="00043162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Профильная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10 – 11 классы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  зачисления в профильный  класс  (10)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копия   паспорта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справка  о  состоянии  здоровья  (мед  карта)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справка  о  месте  учебы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* аттестат  об  основном  общем  образовании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портфолио  достижений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собеседование  с ребенко</w:t>
      </w:r>
      <w:bookmarkStart w:id="0" w:name="_GoBack"/>
      <w:bookmarkEnd w:id="0"/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м  и  родителем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  профильного  обучения   в  10 – 11 классах</w:t>
      </w:r>
    </w:p>
    <w:p w:rsidR="004F7B34" w:rsidRPr="004F7B34" w:rsidRDefault="00735932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Химико-биологический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3593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химия,  биология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 – экономический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(обществоведение, право, экономика)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  </w:t>
      </w:r>
      <w:proofErr w:type="spellStart"/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предпрофильной</w:t>
      </w:r>
      <w:proofErr w:type="spellEnd"/>
      <w:proofErr w:type="gramEnd"/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подготовки  в  9  классе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 – экономический</w:t>
      </w: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7B34" w:rsidRPr="00EE25DD" w:rsidRDefault="00865AAF" w:rsidP="00EE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(обществоведение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экономика)</w:t>
      </w: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F7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Элективные курсы:</w:t>
      </w:r>
    </w:p>
    <w:p w:rsidR="004F7B34" w:rsidRPr="00043162" w:rsidRDefault="00865AAF" w:rsidP="0004316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рыночной экономики</w:t>
      </w:r>
      <w:r w:rsidR="004F7B34" w:rsidRPr="00043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7B34" w:rsidRPr="004F7B34" w:rsidRDefault="00EE25DD" w:rsidP="004F7B34">
      <w:pPr>
        <w:shd w:val="clear" w:color="auto" w:fill="FFFFFF"/>
        <w:spacing w:after="0" w:line="240" w:lineRule="auto"/>
        <w:ind w:left="795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7B34"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4F7B34" w:rsidRPr="004F7B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="004F7B34" w:rsidRPr="004F7B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 мире</w:t>
      </w:r>
      <w:proofErr w:type="gramEnd"/>
      <w:r w:rsidR="004F7B34" w:rsidRPr="004F7B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русского языка:</w:t>
      </w:r>
    </w:p>
    <w:p w:rsidR="004F7B34" w:rsidRPr="004F7B34" w:rsidRDefault="004F7B34" w:rsidP="004F7B34">
      <w:pPr>
        <w:shd w:val="clear" w:color="auto" w:fill="FFFFFF"/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 в наше время;</w:t>
      </w:r>
    </w:p>
    <w:p w:rsidR="004F7B34" w:rsidRPr="004F7B34" w:rsidRDefault="004F7B34" w:rsidP="004F7B34">
      <w:pPr>
        <w:shd w:val="clear" w:color="auto" w:fill="FFFFFF"/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 как развивающееся явление.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  открытых   дверей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26 ноября    и  14  мая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735932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  адрес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368608</w:t>
      </w:r>
      <w:r w:rsidR="004F7B34"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Республика   Дагестан, г.</w:t>
      </w:r>
      <w:r w:rsidR="00043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F7B34"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Дербент, ул. Расулбекова, 18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   </w:t>
      </w:r>
      <w:proofErr w:type="gramStart"/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сайт: </w:t>
      </w:r>
      <w:r w:rsidR="00EE25DD" w:rsidRPr="00EE2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 http</w:t>
      </w:r>
      <w:r w:rsidR="00EE25DD" w:rsidRPr="00EE2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://12-1.</w:t>
      </w:r>
      <w:proofErr w:type="spellStart"/>
      <w:r w:rsidR="00EE25DD" w:rsidRPr="00EE2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dagestanschool</w:t>
      </w:r>
      <w:proofErr w:type="spellEnd"/>
      <w:r w:rsidR="00EE25DD" w:rsidRPr="00EE2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spellStart"/>
      <w:r w:rsidR="00EE25DD" w:rsidRPr="00EE2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ru</w:t>
      </w:r>
      <w:proofErr w:type="spellEnd"/>
      <w:proofErr w:type="gramEnd"/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e-mail: zotova.sosh12-derbent@yandex.ru</w:t>
      </w:r>
    </w:p>
    <w:p w:rsidR="004F7B34" w:rsidRPr="00043162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координатор   профильного   обучения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EE25DD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директора  по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</w:t>
      </w:r>
      <w:r w:rsidR="004F7B34"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Мусаева В.А.</w:t>
      </w:r>
    </w:p>
    <w:p w:rsid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B34" w:rsidRPr="004F7B34" w:rsidRDefault="004F7B34" w:rsidP="004F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моб.  тел.  89289770151</w:t>
      </w:r>
    </w:p>
    <w:p w:rsidR="0032670B" w:rsidRPr="004F7B34" w:rsidRDefault="0032670B" w:rsidP="004F7B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670B" w:rsidRPr="004F7B34" w:rsidSect="004F7B34">
      <w:pgSz w:w="16838" w:h="11906" w:orient="landscape"/>
      <w:pgMar w:top="851" w:right="1134" w:bottom="567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34485"/>
    <w:multiLevelType w:val="hybridMultilevel"/>
    <w:tmpl w:val="A4364164"/>
    <w:lvl w:ilvl="0" w:tplc="4F76FA56">
      <w:numFmt w:val="bullet"/>
      <w:lvlText w:val="·"/>
      <w:lvlJc w:val="left"/>
      <w:pPr>
        <w:ind w:left="142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6D10524C"/>
    <w:multiLevelType w:val="hybridMultilevel"/>
    <w:tmpl w:val="737032AC"/>
    <w:lvl w:ilvl="0" w:tplc="4F76FA56">
      <w:numFmt w:val="bullet"/>
      <w:lvlText w:val="·"/>
      <w:lvlJc w:val="left"/>
      <w:pPr>
        <w:ind w:left="99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DA206CB"/>
    <w:multiLevelType w:val="hybridMultilevel"/>
    <w:tmpl w:val="B7E6636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7B34"/>
    <w:rsid w:val="00027D24"/>
    <w:rsid w:val="00043162"/>
    <w:rsid w:val="000E0737"/>
    <w:rsid w:val="0032670B"/>
    <w:rsid w:val="004F7B34"/>
    <w:rsid w:val="00735932"/>
    <w:rsid w:val="00865AAF"/>
    <w:rsid w:val="00A560FE"/>
    <w:rsid w:val="00A84D88"/>
    <w:rsid w:val="00E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DAD4"/>
  <w15:docId w15:val="{F16160F2-A9DF-42C0-8687-C4C06C1C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7B34"/>
  </w:style>
  <w:style w:type="character" w:styleId="HTML">
    <w:name w:val="HTML Code"/>
    <w:basedOn w:val="a0"/>
    <w:uiPriority w:val="99"/>
    <w:semiHidden/>
    <w:unhideWhenUsed/>
    <w:rsid w:val="004F7B34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4F7B34"/>
    <w:rPr>
      <w:i/>
      <w:iCs/>
    </w:rPr>
  </w:style>
  <w:style w:type="paragraph" w:styleId="a5">
    <w:name w:val="List Paragraph"/>
    <w:basedOn w:val="a"/>
    <w:uiPriority w:val="34"/>
    <w:qFormat/>
    <w:rsid w:val="0004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KKamalya</cp:lastModifiedBy>
  <cp:revision>6</cp:revision>
  <dcterms:created xsi:type="dcterms:W3CDTF">2016-04-04T18:04:00Z</dcterms:created>
  <dcterms:modified xsi:type="dcterms:W3CDTF">2017-12-15T14:03:00Z</dcterms:modified>
</cp:coreProperties>
</file>