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6E" w:rsidRPr="0069786E" w:rsidRDefault="0069786E" w:rsidP="00E93C26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bCs w:val="0"/>
          <w:color w:val="1F497D" w:themeColor="text2"/>
          <w:sz w:val="46"/>
          <w:szCs w:val="46"/>
        </w:rPr>
      </w:pPr>
      <w:r w:rsidRPr="004A1AB9">
        <w:rPr>
          <w:rFonts w:ascii="Helvetica" w:hAnsi="Helvetica" w:cs="Helvetica"/>
          <w:color w:val="1F497D" w:themeColor="text2"/>
          <w:sz w:val="43"/>
          <w:szCs w:val="43"/>
        </w:rPr>
        <w:t>Педагог</w:t>
      </w:r>
      <w:r w:rsidR="005E3F94" w:rsidRPr="004A1AB9">
        <w:rPr>
          <w:rFonts w:ascii="Helvetica" w:hAnsi="Helvetica" w:cs="Helvetica"/>
          <w:color w:val="1F497D" w:themeColor="text2"/>
          <w:sz w:val="43"/>
          <w:szCs w:val="43"/>
        </w:rPr>
        <w:t>и</w:t>
      </w:r>
      <w:r w:rsidRPr="004A1AB9">
        <w:rPr>
          <w:rFonts w:ascii="Helvetica" w:hAnsi="Helvetica" w:cs="Helvetica"/>
          <w:color w:val="1F497D" w:themeColor="text2"/>
          <w:sz w:val="43"/>
          <w:szCs w:val="43"/>
        </w:rPr>
        <w:t xml:space="preserve"> из Д</w:t>
      </w:r>
      <w:r w:rsidR="005E3F94" w:rsidRPr="004A1AB9">
        <w:rPr>
          <w:rFonts w:ascii="Helvetica" w:hAnsi="Helvetica" w:cs="Helvetica"/>
          <w:color w:val="1F497D" w:themeColor="text2"/>
          <w:sz w:val="43"/>
          <w:szCs w:val="43"/>
        </w:rPr>
        <w:t>агестана</w:t>
      </w:r>
      <w:r w:rsidRPr="0069786E">
        <w:rPr>
          <w:rFonts w:ascii="Helvetica" w:hAnsi="Helvetica" w:cs="Helvetica"/>
          <w:color w:val="1F497D" w:themeColor="text2"/>
          <w:sz w:val="43"/>
          <w:szCs w:val="43"/>
        </w:rPr>
        <w:t xml:space="preserve"> на XXIII </w:t>
      </w:r>
      <w:r w:rsidR="004A1AB9" w:rsidRPr="004A1AB9">
        <w:rPr>
          <w:rFonts w:ascii="Helvetica" w:hAnsi="Helvetica" w:cs="Helvetica"/>
          <w:bCs w:val="0"/>
          <w:color w:val="1F497D" w:themeColor="text2"/>
          <w:sz w:val="46"/>
          <w:szCs w:val="46"/>
        </w:rPr>
        <w:t>Международн</w:t>
      </w:r>
      <w:r w:rsidR="004A1AB9">
        <w:rPr>
          <w:rFonts w:ascii="Helvetica" w:hAnsi="Helvetica" w:cs="Helvetica"/>
          <w:bCs w:val="0"/>
          <w:color w:val="1F497D" w:themeColor="text2"/>
          <w:sz w:val="46"/>
          <w:szCs w:val="46"/>
        </w:rPr>
        <w:t>ой</w:t>
      </w:r>
      <w:r w:rsidR="004A1AB9" w:rsidRPr="004A1AB9">
        <w:rPr>
          <w:rFonts w:ascii="Helvetica" w:hAnsi="Helvetica" w:cs="Helvetica"/>
          <w:bCs w:val="0"/>
          <w:color w:val="1F497D" w:themeColor="text2"/>
          <w:sz w:val="46"/>
          <w:szCs w:val="46"/>
        </w:rPr>
        <w:t xml:space="preserve"> конференци</w:t>
      </w:r>
      <w:r w:rsidR="004A1AB9">
        <w:rPr>
          <w:rFonts w:ascii="Helvetica" w:hAnsi="Helvetica" w:cs="Helvetica"/>
          <w:bCs w:val="0"/>
          <w:color w:val="1F497D" w:themeColor="text2"/>
          <w:sz w:val="46"/>
          <w:szCs w:val="46"/>
        </w:rPr>
        <w:t>и</w:t>
      </w:r>
      <w:r w:rsidR="004A1AB9" w:rsidRPr="004A1AB9">
        <w:rPr>
          <w:rFonts w:ascii="Helvetica" w:hAnsi="Helvetica" w:cs="Helvetica"/>
          <w:bCs w:val="0"/>
          <w:color w:val="1F497D" w:themeColor="text2"/>
          <w:sz w:val="46"/>
          <w:szCs w:val="46"/>
        </w:rPr>
        <w:t xml:space="preserve"> Национального объединения преподавателей английского языка</w:t>
      </w:r>
    </w:p>
    <w:p w:rsidR="0069786E" w:rsidRPr="0069786E" w:rsidRDefault="0069786E" w:rsidP="0069786E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B4BBC2"/>
          <w:sz w:val="14"/>
          <w:szCs w:val="14"/>
          <w:lang w:eastAsia="ru-RU"/>
        </w:rPr>
      </w:pPr>
      <w:r w:rsidRPr="0069786E">
        <w:rPr>
          <w:rFonts w:ascii="Helvetica" w:eastAsia="Times New Roman" w:hAnsi="Helvetica" w:cs="Helvetica"/>
          <w:color w:val="B4BBC2"/>
          <w:sz w:val="14"/>
          <w:lang w:eastAsia="ru-RU"/>
        </w:rPr>
        <w:t> </w:t>
      </w:r>
      <w:r w:rsidRPr="0069786E">
        <w:rPr>
          <w:rFonts w:ascii="Helvetica" w:eastAsia="Times New Roman" w:hAnsi="Helvetica" w:cs="Helvetica"/>
          <w:color w:val="B4BBC2"/>
          <w:sz w:val="14"/>
          <w:szCs w:val="14"/>
          <w:lang w:eastAsia="ru-RU"/>
        </w:rPr>
        <w:t>0</w:t>
      </w:r>
      <w:r>
        <w:rPr>
          <w:rFonts w:ascii="Helvetica" w:eastAsia="Times New Roman" w:hAnsi="Helvetica" w:cs="Helvetica"/>
          <w:color w:val="B4BBC2"/>
          <w:sz w:val="14"/>
          <w:szCs w:val="14"/>
          <w:lang w:eastAsia="ru-RU"/>
        </w:rPr>
        <w:t>7</w:t>
      </w:r>
      <w:r w:rsidRPr="0069786E">
        <w:rPr>
          <w:rFonts w:ascii="Helvetica" w:eastAsia="Times New Roman" w:hAnsi="Helvetica" w:cs="Helvetica"/>
          <w:color w:val="B4BBC2"/>
          <w:sz w:val="14"/>
          <w:szCs w:val="14"/>
          <w:lang w:eastAsia="ru-RU"/>
        </w:rPr>
        <w:t xml:space="preserve"> июня 2017 года</w:t>
      </w:r>
    </w:p>
    <w:p w:rsidR="0069786E" w:rsidRPr="0069786E" w:rsidRDefault="0069786E" w:rsidP="0069786E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С 30 мая по 3 июня в </w:t>
      </w:r>
      <w:r w:rsidR="006678CC" w:rsidRPr="008D3187">
        <w:rPr>
          <w:rFonts w:ascii="Helvetica" w:eastAsia="Times New Roman" w:hAnsi="Helvetica" w:cs="Helvetica"/>
          <w:color w:val="444444"/>
          <w:lang w:eastAsia="ru-RU"/>
        </w:rPr>
        <w:t xml:space="preserve">г. Москва в </w:t>
      </w:r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Российском государственном социальном университете прошла Международная конференция Национальной ассоциации преподавателей английского языка в России (XXIII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NATE-Russia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International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Convention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and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English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Language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EXPO “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It’s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not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just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English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>.</w:t>
      </w:r>
      <w:proofErr w:type="gram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proofErr w:type="gramStart"/>
      <w:r w:rsidRPr="0069786E">
        <w:rPr>
          <w:rFonts w:ascii="Helvetica" w:eastAsia="Times New Roman" w:hAnsi="Helvetica" w:cs="Helvetica"/>
          <w:color w:val="444444"/>
          <w:lang w:eastAsia="ru-RU"/>
        </w:rPr>
        <w:t>It’s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Teaching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that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Transcends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 </w:t>
      </w:r>
      <w:proofErr w:type="spellStart"/>
      <w:r w:rsidRPr="0069786E">
        <w:rPr>
          <w:rFonts w:ascii="Helvetica" w:eastAsia="Times New Roman" w:hAnsi="Helvetica" w:cs="Helvetica"/>
          <w:color w:val="444444"/>
          <w:lang w:eastAsia="ru-RU"/>
        </w:rPr>
        <w:t>Boundaries</w:t>
      </w:r>
      <w:proofErr w:type="spellEnd"/>
      <w:r w:rsidRPr="0069786E">
        <w:rPr>
          <w:rFonts w:ascii="Helvetica" w:eastAsia="Times New Roman" w:hAnsi="Helvetica" w:cs="Helvetica"/>
          <w:color w:val="444444"/>
          <w:lang w:eastAsia="ru-RU"/>
        </w:rPr>
        <w:t xml:space="preserve">”), содействующая непрерывному повышению уровня преподавания английского языка в </w:t>
      </w:r>
      <w:r w:rsidRPr="0069786E">
        <w:rPr>
          <w:rFonts w:ascii="Times New Roman" w:eastAsia="Times New Roman" w:hAnsi="Times New Roman" w:cs="Times New Roman"/>
          <w:color w:val="444444"/>
          <w:lang w:eastAsia="ru-RU"/>
        </w:rPr>
        <w:t>России.</w:t>
      </w:r>
      <w:proofErr w:type="gramEnd"/>
    </w:p>
    <w:p w:rsidR="0069786E" w:rsidRPr="0069786E" w:rsidRDefault="0069786E" w:rsidP="004A1AB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83737"/>
          <w:sz w:val="20"/>
          <w:szCs w:val="20"/>
          <w:lang w:eastAsia="ru-RU"/>
        </w:rPr>
      </w:pPr>
      <w:r w:rsidRPr="0069786E">
        <w:rPr>
          <w:rFonts w:ascii="Times New Roman" w:eastAsia="Times New Roman" w:hAnsi="Times New Roman" w:cs="Times New Roman"/>
          <w:color w:val="383737"/>
          <w:sz w:val="20"/>
          <w:szCs w:val="20"/>
          <w:lang w:eastAsia="ru-RU"/>
        </w:rPr>
        <w:t xml:space="preserve">В конференции участвовали  более 700 преподавателей и </w:t>
      </w:r>
      <w:proofErr w:type="gramStart"/>
      <w:r w:rsidRPr="0069786E">
        <w:rPr>
          <w:rFonts w:ascii="Times New Roman" w:eastAsia="Times New Roman" w:hAnsi="Times New Roman" w:cs="Times New Roman"/>
          <w:color w:val="383737"/>
          <w:sz w:val="20"/>
          <w:szCs w:val="20"/>
          <w:lang w:eastAsia="ru-RU"/>
        </w:rPr>
        <w:t>специалистов</w:t>
      </w:r>
      <w:proofErr w:type="gramEnd"/>
      <w:r w:rsidRPr="0069786E">
        <w:rPr>
          <w:rFonts w:ascii="Times New Roman" w:eastAsia="Times New Roman" w:hAnsi="Times New Roman" w:cs="Times New Roman"/>
          <w:color w:val="383737"/>
          <w:sz w:val="20"/>
          <w:szCs w:val="20"/>
          <w:lang w:eastAsia="ru-RU"/>
        </w:rPr>
        <w:t xml:space="preserve"> как из всех регионов РФ, так и 22 ведущих зарубежных специалиста в области преподавания английского языка. В программе конференции были ежедневные пленарные заседания, на которых выступали опытные методисты из университетов РФ, Великобритании и США;  работа в  секциях, где были представлены около 100    докладов, мастер-классов и  семинаров по восьми различным направлениям методики; выставки современной учебной литературы крупнейших мировых издательств; концерты и конкурсы.</w:t>
      </w:r>
    </w:p>
    <w:p w:rsidR="008D3187" w:rsidRDefault="0069786E" w:rsidP="00651416">
      <w:pPr>
        <w:pStyle w:val="1"/>
        <w:pBdr>
          <w:bottom w:val="single" w:sz="12" w:space="18" w:color="FFA300"/>
        </w:pBdr>
        <w:spacing w:before="0" w:beforeAutospacing="0" w:after="300" w:afterAutospacing="0"/>
        <w:rPr>
          <w:b w:val="0"/>
          <w:color w:val="383737"/>
          <w:sz w:val="20"/>
          <w:szCs w:val="20"/>
        </w:rPr>
      </w:pPr>
      <w:r w:rsidRPr="008D3187">
        <w:rPr>
          <w:b w:val="0"/>
          <w:color w:val="383737"/>
          <w:sz w:val="20"/>
          <w:szCs w:val="20"/>
        </w:rPr>
        <w:t>Дагестан на конференции</w:t>
      </w:r>
      <w:r w:rsidRPr="0069786E">
        <w:rPr>
          <w:b w:val="0"/>
          <w:color w:val="383737"/>
          <w:sz w:val="20"/>
          <w:szCs w:val="20"/>
        </w:rPr>
        <w:t xml:space="preserve"> представляли преподаватели английского яз</w:t>
      </w:r>
      <w:r w:rsidR="00341BCF" w:rsidRPr="008D3187">
        <w:rPr>
          <w:b w:val="0"/>
          <w:color w:val="383737"/>
          <w:sz w:val="20"/>
          <w:szCs w:val="20"/>
        </w:rPr>
        <w:t xml:space="preserve">ыка, </w:t>
      </w:r>
      <w:r w:rsidRPr="008D3187">
        <w:rPr>
          <w:b w:val="0"/>
          <w:color w:val="383737"/>
          <w:sz w:val="20"/>
          <w:szCs w:val="20"/>
        </w:rPr>
        <w:t xml:space="preserve">Касумова Аида Шакировна </w:t>
      </w:r>
      <w:r w:rsidRPr="008D3187">
        <w:rPr>
          <w:b w:val="0"/>
          <w:color w:val="000000" w:themeColor="text1"/>
          <w:sz w:val="20"/>
          <w:szCs w:val="20"/>
        </w:rPr>
        <w:t>МБОУ</w:t>
      </w:r>
      <w:r w:rsidR="005E3F94" w:rsidRPr="008D3187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Pr="008D3187">
        <w:rPr>
          <w:b w:val="0"/>
          <w:color w:val="000000" w:themeColor="text1"/>
          <w:sz w:val="20"/>
          <w:szCs w:val="20"/>
        </w:rPr>
        <w:t>«</w:t>
      </w:r>
      <w:r w:rsidR="005E3F94" w:rsidRPr="008D3187">
        <w:rPr>
          <w:b w:val="0"/>
          <w:bCs w:val="0"/>
          <w:color w:val="000000" w:themeColor="text1"/>
          <w:sz w:val="20"/>
          <w:szCs w:val="20"/>
        </w:rPr>
        <w:t>СОШ</w:t>
      </w:r>
      <w:r w:rsidRPr="008D3187">
        <w:rPr>
          <w:b w:val="0"/>
          <w:color w:val="000000" w:themeColor="text1"/>
          <w:sz w:val="20"/>
          <w:szCs w:val="20"/>
        </w:rPr>
        <w:t xml:space="preserve"> №12»</w:t>
      </w:r>
      <w:r w:rsidRPr="008D3187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341BCF" w:rsidRPr="008D3187">
        <w:rPr>
          <w:b w:val="0"/>
          <w:bCs w:val="0"/>
          <w:color w:val="000000" w:themeColor="text1"/>
          <w:sz w:val="20"/>
          <w:szCs w:val="20"/>
        </w:rPr>
        <w:t>г. Дербент</w:t>
      </w:r>
      <w:r w:rsidRPr="008D3187">
        <w:rPr>
          <w:b w:val="0"/>
          <w:bCs w:val="0"/>
          <w:color w:val="000000" w:themeColor="text1"/>
          <w:sz w:val="20"/>
          <w:szCs w:val="20"/>
        </w:rPr>
        <w:t xml:space="preserve"> и </w:t>
      </w:r>
      <w:proofErr w:type="spellStart"/>
      <w:r w:rsidRPr="008D3187">
        <w:rPr>
          <w:b w:val="0"/>
          <w:color w:val="444444"/>
          <w:sz w:val="20"/>
          <w:szCs w:val="20"/>
          <w:shd w:val="clear" w:color="auto" w:fill="FFFEF9"/>
        </w:rPr>
        <w:t>Идзиева</w:t>
      </w:r>
      <w:proofErr w:type="spellEnd"/>
      <w:r w:rsidRPr="008D3187">
        <w:rPr>
          <w:b w:val="0"/>
          <w:color w:val="444444"/>
          <w:sz w:val="20"/>
          <w:szCs w:val="20"/>
          <w:shd w:val="clear" w:color="auto" w:fill="FFFEF9"/>
        </w:rPr>
        <w:t xml:space="preserve"> Заира </w:t>
      </w:r>
      <w:proofErr w:type="spellStart"/>
      <w:r w:rsidRPr="008D3187">
        <w:rPr>
          <w:b w:val="0"/>
          <w:color w:val="444444"/>
          <w:sz w:val="20"/>
          <w:szCs w:val="20"/>
          <w:shd w:val="clear" w:color="auto" w:fill="FFFEF9"/>
        </w:rPr>
        <w:t>Усмановна</w:t>
      </w:r>
      <w:proofErr w:type="spellEnd"/>
      <w:r w:rsidRPr="008D3187">
        <w:rPr>
          <w:b w:val="0"/>
          <w:color w:val="444444"/>
          <w:sz w:val="20"/>
          <w:szCs w:val="20"/>
          <w:shd w:val="clear" w:color="auto" w:fill="FFFEF9"/>
        </w:rPr>
        <w:t xml:space="preserve"> </w:t>
      </w:r>
      <w:r w:rsidRPr="008D3187">
        <w:rPr>
          <w:b w:val="0"/>
          <w:bCs w:val="0"/>
          <w:color w:val="000000" w:themeColor="text1"/>
          <w:sz w:val="20"/>
          <w:szCs w:val="20"/>
        </w:rPr>
        <w:t>МКОУ «СОШ №12», г. Избербаш</w:t>
      </w:r>
      <w:proofErr w:type="gramStart"/>
      <w:r w:rsidRPr="008D3187">
        <w:rPr>
          <w:b w:val="0"/>
          <w:bCs w:val="0"/>
          <w:color w:val="A9A17A"/>
          <w:sz w:val="20"/>
          <w:szCs w:val="20"/>
        </w:rPr>
        <w:t xml:space="preserve"> ,</w:t>
      </w:r>
      <w:proofErr w:type="gramEnd"/>
      <w:r w:rsidRPr="008D3187">
        <w:rPr>
          <w:b w:val="0"/>
          <w:bCs w:val="0"/>
          <w:color w:val="A9A17A"/>
          <w:sz w:val="20"/>
          <w:szCs w:val="20"/>
        </w:rPr>
        <w:t xml:space="preserve"> </w:t>
      </w:r>
      <w:r w:rsidRPr="0069786E">
        <w:rPr>
          <w:b w:val="0"/>
          <w:color w:val="383737"/>
          <w:sz w:val="20"/>
          <w:szCs w:val="20"/>
        </w:rPr>
        <w:t>которые представили сво</w:t>
      </w:r>
      <w:r w:rsidRPr="008D3187">
        <w:rPr>
          <w:b w:val="0"/>
          <w:color w:val="383737"/>
          <w:sz w:val="20"/>
          <w:szCs w:val="20"/>
        </w:rPr>
        <w:t>й</w:t>
      </w:r>
      <w:r w:rsidRPr="0069786E">
        <w:rPr>
          <w:b w:val="0"/>
          <w:color w:val="383737"/>
          <w:sz w:val="20"/>
          <w:szCs w:val="20"/>
        </w:rPr>
        <w:t xml:space="preserve"> </w:t>
      </w:r>
      <w:r w:rsidRPr="008D3187">
        <w:rPr>
          <w:b w:val="0"/>
          <w:color w:val="383737"/>
          <w:sz w:val="20"/>
          <w:szCs w:val="20"/>
        </w:rPr>
        <w:t>мастер класс «Игровая терапия как эффективный способ развития коммуникативной компетенции и критического мышления учащихся»</w:t>
      </w:r>
      <w:r w:rsidR="003D4A64" w:rsidRPr="008D3187">
        <w:rPr>
          <w:b w:val="0"/>
          <w:color w:val="383737"/>
          <w:sz w:val="20"/>
          <w:szCs w:val="20"/>
        </w:rPr>
        <w:t xml:space="preserve">. </w:t>
      </w:r>
      <w:r w:rsidR="005E3F94" w:rsidRPr="0069786E">
        <w:rPr>
          <w:b w:val="0"/>
          <w:color w:val="383737"/>
          <w:sz w:val="20"/>
          <w:szCs w:val="20"/>
        </w:rPr>
        <w:t xml:space="preserve"> </w:t>
      </w:r>
      <w:r w:rsidR="005E3F94" w:rsidRPr="008D3187">
        <w:rPr>
          <w:b w:val="0"/>
          <w:color w:val="383737"/>
          <w:sz w:val="20"/>
          <w:szCs w:val="20"/>
        </w:rPr>
        <w:t>Педагоги представили авторскую методику «Ассоциативная сетка» для  развития критического мышления детей</w:t>
      </w:r>
      <w:r w:rsidR="004A1AB9" w:rsidRPr="008D3187">
        <w:rPr>
          <w:b w:val="0"/>
          <w:color w:val="383737"/>
          <w:sz w:val="20"/>
          <w:szCs w:val="20"/>
        </w:rPr>
        <w:t xml:space="preserve"> </w:t>
      </w:r>
      <w:r w:rsidR="005E3F94" w:rsidRPr="008D3187">
        <w:rPr>
          <w:b w:val="0"/>
          <w:color w:val="383737"/>
          <w:sz w:val="20"/>
          <w:szCs w:val="20"/>
        </w:rPr>
        <w:t xml:space="preserve">и активизации лексических навыков, </w:t>
      </w:r>
      <w:r w:rsidR="005E3F94" w:rsidRPr="0069786E">
        <w:rPr>
          <w:b w:val="0"/>
          <w:color w:val="383737"/>
          <w:sz w:val="20"/>
          <w:szCs w:val="20"/>
        </w:rPr>
        <w:t>вызвавши</w:t>
      </w:r>
      <w:r w:rsidR="005E3F94" w:rsidRPr="008D3187">
        <w:rPr>
          <w:b w:val="0"/>
          <w:color w:val="383737"/>
          <w:sz w:val="20"/>
          <w:szCs w:val="20"/>
        </w:rPr>
        <w:t>й</w:t>
      </w:r>
      <w:r w:rsidR="005E3F94" w:rsidRPr="0069786E">
        <w:rPr>
          <w:b w:val="0"/>
          <w:color w:val="383737"/>
          <w:sz w:val="20"/>
          <w:szCs w:val="20"/>
        </w:rPr>
        <w:t xml:space="preserve"> большой интерес </w:t>
      </w:r>
      <w:r w:rsidR="004A1AB9" w:rsidRPr="008D3187">
        <w:rPr>
          <w:b w:val="0"/>
          <w:color w:val="383737"/>
          <w:sz w:val="20"/>
          <w:szCs w:val="20"/>
        </w:rPr>
        <w:t>у присутствующих</w:t>
      </w:r>
      <w:r w:rsidR="005E3F94" w:rsidRPr="0069786E">
        <w:rPr>
          <w:b w:val="0"/>
          <w:color w:val="383737"/>
          <w:sz w:val="20"/>
          <w:szCs w:val="20"/>
        </w:rPr>
        <w:t>.</w:t>
      </w:r>
      <w:r w:rsidR="003D4A64" w:rsidRPr="008D3187">
        <w:rPr>
          <w:b w:val="0"/>
          <w:color w:val="383737"/>
          <w:sz w:val="20"/>
          <w:szCs w:val="20"/>
        </w:rPr>
        <w:t xml:space="preserve">  Участники мастер класса</w:t>
      </w:r>
      <w:r w:rsidR="005E3F94" w:rsidRPr="008D3187">
        <w:rPr>
          <w:b w:val="0"/>
          <w:color w:val="383737"/>
          <w:sz w:val="20"/>
          <w:szCs w:val="20"/>
        </w:rPr>
        <w:t xml:space="preserve"> </w:t>
      </w:r>
      <w:r w:rsidR="003D4A64" w:rsidRPr="008D3187">
        <w:rPr>
          <w:b w:val="0"/>
          <w:color w:val="383737"/>
          <w:sz w:val="20"/>
          <w:szCs w:val="20"/>
        </w:rPr>
        <w:t xml:space="preserve">высоко оценили выступление наших представителей и </w:t>
      </w:r>
      <w:r w:rsidR="006678CC" w:rsidRPr="008D3187">
        <w:rPr>
          <w:b w:val="0"/>
          <w:color w:val="383737"/>
          <w:sz w:val="20"/>
          <w:szCs w:val="20"/>
        </w:rPr>
        <w:t>выразили свое желание на дальнейшее сотрудничество с нашими педаго</w:t>
      </w:r>
      <w:r w:rsidR="003D4A64" w:rsidRPr="008D3187">
        <w:rPr>
          <w:b w:val="0"/>
          <w:color w:val="383737"/>
          <w:sz w:val="20"/>
          <w:szCs w:val="20"/>
        </w:rPr>
        <w:t>гами</w:t>
      </w:r>
      <w:r w:rsidR="00651416" w:rsidRPr="008D3187">
        <w:rPr>
          <w:b w:val="0"/>
          <w:color w:val="383737"/>
          <w:sz w:val="20"/>
          <w:szCs w:val="20"/>
        </w:rPr>
        <w:t xml:space="preserve"> и республиканской Ассоциацией</w:t>
      </w:r>
      <w:r w:rsidR="008D3187">
        <w:rPr>
          <w:b w:val="0"/>
          <w:color w:val="383737"/>
          <w:sz w:val="20"/>
          <w:szCs w:val="20"/>
        </w:rPr>
        <w:t xml:space="preserve"> учителей английского языка</w:t>
      </w:r>
      <w:r w:rsidR="00651416" w:rsidRPr="008D3187">
        <w:rPr>
          <w:b w:val="0"/>
          <w:color w:val="383737"/>
          <w:sz w:val="20"/>
          <w:szCs w:val="20"/>
        </w:rPr>
        <w:t xml:space="preserve"> </w:t>
      </w:r>
      <w:r w:rsidR="00651416" w:rsidRPr="008D3187">
        <w:rPr>
          <w:b w:val="0"/>
          <w:color w:val="383737"/>
          <w:sz w:val="20"/>
          <w:szCs w:val="20"/>
          <w:lang w:val="en-US"/>
        </w:rPr>
        <w:t>DAGELTA</w:t>
      </w:r>
      <w:r w:rsidR="003D4A64" w:rsidRPr="008D3187">
        <w:rPr>
          <w:b w:val="0"/>
          <w:color w:val="383737"/>
          <w:sz w:val="20"/>
          <w:szCs w:val="20"/>
        </w:rPr>
        <w:t>.</w:t>
      </w:r>
      <w:r w:rsidR="005E3F94" w:rsidRPr="008D3187">
        <w:rPr>
          <w:b w:val="0"/>
          <w:color w:val="383737"/>
          <w:sz w:val="20"/>
          <w:szCs w:val="20"/>
        </w:rPr>
        <w:t xml:space="preserve"> </w:t>
      </w:r>
      <w:r w:rsidR="004A1AB9" w:rsidRPr="008D3187">
        <w:rPr>
          <w:b w:val="0"/>
          <w:color w:val="383737"/>
          <w:sz w:val="20"/>
          <w:szCs w:val="20"/>
        </w:rPr>
        <w:t xml:space="preserve"> </w:t>
      </w:r>
    </w:p>
    <w:p w:rsidR="008D3187" w:rsidRPr="008D3187" w:rsidRDefault="003D4A64" w:rsidP="00651416">
      <w:pPr>
        <w:pStyle w:val="1"/>
        <w:pBdr>
          <w:bottom w:val="single" w:sz="12" w:space="18" w:color="FFA300"/>
        </w:pBdr>
        <w:spacing w:before="0" w:beforeAutospacing="0" w:after="300" w:afterAutospacing="0"/>
        <w:rPr>
          <w:b w:val="0"/>
          <w:color w:val="000000"/>
          <w:sz w:val="20"/>
          <w:szCs w:val="20"/>
          <w:shd w:val="clear" w:color="auto" w:fill="FFFFFF"/>
        </w:rPr>
      </w:pPr>
      <w:r w:rsidRPr="008D3187">
        <w:rPr>
          <w:b w:val="0"/>
          <w:color w:val="000000"/>
          <w:sz w:val="20"/>
          <w:szCs w:val="20"/>
          <w:shd w:val="clear" w:color="auto" w:fill="FFFFFF"/>
        </w:rPr>
        <w:t>Наши педагоги обращаются  ко всем учителям с предложением принимать</w:t>
      </w:r>
      <w:r w:rsidR="008D3187" w:rsidRPr="008D3187">
        <w:rPr>
          <w:b w:val="0"/>
          <w:color w:val="000000"/>
          <w:sz w:val="20"/>
          <w:szCs w:val="20"/>
          <w:shd w:val="clear" w:color="auto" w:fill="FFFFFF"/>
        </w:rPr>
        <w:t xml:space="preserve"> активное</w:t>
      </w:r>
      <w:r w:rsidRPr="008D3187">
        <w:rPr>
          <w:b w:val="0"/>
          <w:color w:val="000000"/>
          <w:sz w:val="20"/>
          <w:szCs w:val="20"/>
          <w:shd w:val="clear" w:color="auto" w:fill="FFFFFF"/>
        </w:rPr>
        <w:t xml:space="preserve"> участие в международных конференциях. Ведь  это  является важнейшим этапом на пути профессионального роста любого преподавателя как средней, так и высшей школы. Творческий потенциал каждого учителя особенно ценен и интересен коллегам. </w:t>
      </w:r>
      <w:r w:rsidR="008D3187" w:rsidRPr="008D3187">
        <w:rPr>
          <w:b w:val="0"/>
          <w:color w:val="000000"/>
          <w:sz w:val="20"/>
          <w:szCs w:val="20"/>
          <w:shd w:val="clear" w:color="auto" w:fill="FFFFFF"/>
        </w:rPr>
        <w:t xml:space="preserve">И участие на международных конференциях такого уровня прекрасная </w:t>
      </w:r>
      <w:r w:rsidRPr="008D3187">
        <w:rPr>
          <w:b w:val="0"/>
          <w:color w:val="000000"/>
          <w:sz w:val="20"/>
          <w:szCs w:val="20"/>
          <w:shd w:val="clear" w:color="auto" w:fill="FFFFFF"/>
        </w:rPr>
        <w:t xml:space="preserve"> возможность рассказать о своих достижениях, заявить о себе</w:t>
      </w:r>
      <w:r w:rsidR="004A1AB9" w:rsidRPr="008D3187">
        <w:rPr>
          <w:b w:val="0"/>
          <w:color w:val="000000"/>
          <w:sz w:val="20"/>
          <w:szCs w:val="20"/>
          <w:shd w:val="clear" w:color="auto" w:fill="FFFFFF"/>
        </w:rPr>
        <w:t xml:space="preserve">, поделиться опытом </w:t>
      </w:r>
      <w:r w:rsidRPr="008D3187">
        <w:rPr>
          <w:b w:val="0"/>
          <w:color w:val="000000"/>
          <w:sz w:val="20"/>
          <w:szCs w:val="20"/>
          <w:shd w:val="clear" w:color="auto" w:fill="FFFFFF"/>
        </w:rPr>
        <w:t xml:space="preserve"> и повысить профессиональное мастерство.</w:t>
      </w:r>
      <w:r w:rsidR="00651416" w:rsidRPr="008D3187">
        <w:rPr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651416" w:rsidRPr="008D3187" w:rsidRDefault="003D4A64" w:rsidP="00651416">
      <w:pPr>
        <w:pStyle w:val="1"/>
        <w:pBdr>
          <w:bottom w:val="single" w:sz="12" w:space="18" w:color="FFA300"/>
        </w:pBdr>
        <w:spacing w:before="0" w:beforeAutospacing="0" w:after="300" w:afterAutospacing="0"/>
        <w:rPr>
          <w:rFonts w:eastAsiaTheme="minorHAnsi"/>
          <w:b w:val="0"/>
          <w:color w:val="000000" w:themeColor="text1"/>
          <w:sz w:val="20"/>
          <w:szCs w:val="20"/>
          <w:lang w:eastAsia="en-US"/>
        </w:rPr>
      </w:pPr>
      <w:r w:rsidRPr="008D3187">
        <w:rPr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651416" w:rsidRPr="0069786E">
        <w:rPr>
          <w:b w:val="0"/>
          <w:color w:val="383737"/>
          <w:sz w:val="20"/>
          <w:szCs w:val="20"/>
        </w:rPr>
        <w:t>Полученной информацией участницы поделятся на запланированн</w:t>
      </w:r>
      <w:r w:rsidR="00651416" w:rsidRPr="008D3187">
        <w:rPr>
          <w:b w:val="0"/>
          <w:color w:val="383737"/>
          <w:sz w:val="20"/>
          <w:szCs w:val="20"/>
        </w:rPr>
        <w:t>ом семинаре</w:t>
      </w:r>
      <w:r w:rsidR="00651416" w:rsidRPr="0069786E">
        <w:rPr>
          <w:b w:val="0"/>
          <w:color w:val="383737"/>
          <w:sz w:val="20"/>
          <w:szCs w:val="20"/>
        </w:rPr>
        <w:t xml:space="preserve"> </w:t>
      </w:r>
      <w:r w:rsidR="00651416" w:rsidRPr="008D3187">
        <w:rPr>
          <w:b w:val="0"/>
          <w:color w:val="383737"/>
          <w:sz w:val="20"/>
          <w:szCs w:val="20"/>
        </w:rPr>
        <w:t xml:space="preserve"> в  Дагестанском Институте Развития Образования</w:t>
      </w:r>
      <w:r w:rsidR="00651416" w:rsidRPr="0069786E">
        <w:rPr>
          <w:b w:val="0"/>
          <w:color w:val="383737"/>
          <w:sz w:val="20"/>
          <w:szCs w:val="20"/>
        </w:rPr>
        <w:t xml:space="preserve"> для преподавателей английского языка </w:t>
      </w:r>
      <w:r w:rsidR="00651416" w:rsidRPr="008D3187">
        <w:rPr>
          <w:b w:val="0"/>
          <w:color w:val="383737"/>
          <w:sz w:val="20"/>
          <w:szCs w:val="20"/>
        </w:rPr>
        <w:t>13 июня 2017 г., где они также продемонстрируют свой мастер класс.</w:t>
      </w:r>
    </w:p>
    <w:p w:rsidR="003D4A64" w:rsidRPr="0069786E" w:rsidRDefault="003D4A64" w:rsidP="006978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83737"/>
          <w:sz w:val="24"/>
          <w:szCs w:val="24"/>
          <w:lang w:eastAsia="ru-RU"/>
        </w:rPr>
      </w:pPr>
    </w:p>
    <w:p w:rsidR="0039582B" w:rsidRDefault="0039582B" w:rsidP="005E3F94">
      <w:pPr>
        <w:shd w:val="clear" w:color="auto" w:fill="FFFFFF"/>
        <w:spacing w:after="0" w:line="240" w:lineRule="auto"/>
      </w:pPr>
    </w:p>
    <w:sectPr w:rsidR="0039582B" w:rsidSect="0039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86E"/>
    <w:rsid w:val="00341BCF"/>
    <w:rsid w:val="0039582B"/>
    <w:rsid w:val="003D4A64"/>
    <w:rsid w:val="004A1AB9"/>
    <w:rsid w:val="005E3F94"/>
    <w:rsid w:val="00651416"/>
    <w:rsid w:val="006678CC"/>
    <w:rsid w:val="0069786E"/>
    <w:rsid w:val="008D3187"/>
    <w:rsid w:val="00E9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2B"/>
  </w:style>
  <w:style w:type="paragraph" w:styleId="1">
    <w:name w:val="heading 1"/>
    <w:basedOn w:val="a"/>
    <w:link w:val="10"/>
    <w:uiPriority w:val="9"/>
    <w:qFormat/>
    <w:rsid w:val="00697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9786E"/>
  </w:style>
  <w:style w:type="paragraph" w:styleId="a3">
    <w:name w:val="Normal (Web)"/>
    <w:basedOn w:val="a"/>
    <w:uiPriority w:val="99"/>
    <w:semiHidden/>
    <w:unhideWhenUsed/>
    <w:rsid w:val="0069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8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2017-06-06T22:28:00Z</dcterms:created>
  <dcterms:modified xsi:type="dcterms:W3CDTF">2017-06-06T23:37:00Z</dcterms:modified>
</cp:coreProperties>
</file>