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5D" w:rsidRDefault="00813895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МБОУ СОШ №12</w:t>
      </w:r>
      <w:r w:rsidR="009A525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20AD1" w:rsidRPr="009A525D">
        <w:rPr>
          <w:rFonts w:ascii="Times New Roman" w:hAnsi="Times New Roman" w:cs="Times New Roman"/>
          <w:b/>
          <w:sz w:val="24"/>
          <w:szCs w:val="24"/>
        </w:rPr>
        <w:t xml:space="preserve">выбору модулей курса </w:t>
      </w:r>
      <w:r w:rsidR="009A525D">
        <w:rPr>
          <w:rFonts w:ascii="Times New Roman" w:hAnsi="Times New Roman" w:cs="Times New Roman"/>
          <w:b/>
          <w:sz w:val="24"/>
          <w:szCs w:val="24"/>
        </w:rPr>
        <w:tab/>
      </w:r>
    </w:p>
    <w:p w:rsidR="00420AD1" w:rsidRDefault="00420AD1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5D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D9679E" w:rsidRPr="009A525D" w:rsidRDefault="0059487B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="00D967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4C27" w:rsidRDefault="009A525D" w:rsidP="00094C2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Во исполнение поручения Президента Российской Федерации от 2 августа 2009 года № Пр-2009 в целях введения с 2012 года во всех субъектах Российской Федерации комплексного учебного курса «Основы религиозных культур и светской этики», состоящего из 6 модулей: </w:t>
      </w:r>
      <w:proofErr w:type="gramStart"/>
      <w:r w:rsidR="00420AD1" w:rsidRPr="009A525D">
        <w:rPr>
          <w:rFonts w:ascii="Times New Roman" w:hAnsi="Times New Roman" w:cs="Times New Roman"/>
          <w:sz w:val="24"/>
          <w:szCs w:val="24"/>
        </w:rPr>
        <w:t xml:space="preserve">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этики», в МБОУ «СОШ № 12» </w:t>
      </w:r>
      <w:r w:rsidR="0059487B">
        <w:rPr>
          <w:rFonts w:ascii="Times New Roman" w:hAnsi="Times New Roman" w:cs="Times New Roman"/>
          <w:sz w:val="24"/>
          <w:szCs w:val="24"/>
        </w:rPr>
        <w:t xml:space="preserve"> 19 января 2017</w:t>
      </w:r>
      <w:r w:rsidRPr="009A525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20AD1" w:rsidRPr="009A525D">
        <w:rPr>
          <w:rFonts w:ascii="Times New Roman" w:hAnsi="Times New Roman" w:cs="Times New Roman"/>
          <w:sz w:val="24"/>
          <w:szCs w:val="24"/>
        </w:rPr>
        <w:t>проведено общешкольное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 и классные родительские собрания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для родителей обучающихся</w:t>
      </w:r>
      <w:r w:rsidRPr="009A525D">
        <w:rPr>
          <w:rFonts w:ascii="Times New Roman" w:hAnsi="Times New Roman" w:cs="Times New Roman"/>
          <w:sz w:val="24"/>
          <w:szCs w:val="24"/>
        </w:rPr>
        <w:t xml:space="preserve">  </w:t>
      </w:r>
      <w:r w:rsidR="00420AD1" w:rsidRPr="009A525D">
        <w:rPr>
          <w:rFonts w:ascii="Times New Roman" w:hAnsi="Times New Roman" w:cs="Times New Roman"/>
          <w:sz w:val="24"/>
          <w:szCs w:val="24"/>
        </w:rPr>
        <w:t>3-х классов с цель</w:t>
      </w:r>
      <w:r w:rsidR="008D4D9D">
        <w:rPr>
          <w:rFonts w:ascii="Times New Roman" w:hAnsi="Times New Roman" w:cs="Times New Roman"/>
          <w:sz w:val="24"/>
          <w:szCs w:val="24"/>
        </w:rPr>
        <w:t xml:space="preserve">ю ознакомления с задачами </w:t>
      </w:r>
      <w:r w:rsidR="008D4D9D" w:rsidRPr="009A525D">
        <w:rPr>
          <w:rFonts w:ascii="Times New Roman" w:hAnsi="Times New Roman" w:cs="Times New Roman"/>
          <w:sz w:val="24"/>
          <w:szCs w:val="24"/>
        </w:rPr>
        <w:t>комплексного учебного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8D4D9D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420AD1" w:rsidRPr="009A525D">
        <w:rPr>
          <w:rFonts w:ascii="Times New Roman" w:hAnsi="Times New Roman" w:cs="Times New Roman"/>
          <w:sz w:val="24"/>
          <w:szCs w:val="24"/>
        </w:rPr>
        <w:t>, его структурой, содержанием, организацией изучения</w:t>
      </w:r>
      <w:r w:rsidR="00EF25FF" w:rsidRPr="009A525D">
        <w:rPr>
          <w:rFonts w:ascii="Times New Roman" w:hAnsi="Times New Roman" w:cs="Times New Roman"/>
          <w:sz w:val="24"/>
          <w:szCs w:val="24"/>
        </w:rPr>
        <w:t>, что обеспечило свободный и компетентный выбор родителями модуля</w:t>
      </w:r>
      <w:proofErr w:type="gramEnd"/>
      <w:r w:rsidR="00EF25FF" w:rsidRPr="009A525D">
        <w:rPr>
          <w:rFonts w:ascii="Times New Roman" w:hAnsi="Times New Roman" w:cs="Times New Roman"/>
          <w:sz w:val="24"/>
          <w:szCs w:val="24"/>
        </w:rPr>
        <w:t xml:space="preserve"> изучения. </w:t>
      </w:r>
    </w:p>
    <w:p w:rsidR="00EF25FF" w:rsidRPr="009A525D" w:rsidRDefault="00EF25FF" w:rsidP="00094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25D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2268"/>
        <w:gridCol w:w="2126"/>
        <w:gridCol w:w="2552"/>
      </w:tblGrid>
      <w:tr w:rsidR="00EF25FF" w:rsidTr="006A27B2">
        <w:tc>
          <w:tcPr>
            <w:tcW w:w="993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134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Название выбранного модуля нового комплексного учебного курса ОРКСЭ</w:t>
            </w:r>
          </w:p>
        </w:tc>
        <w:tc>
          <w:tcPr>
            <w:tcW w:w="2126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родителей, выбравших модуль комплексного учебного курса ОРКСЭ</w:t>
            </w:r>
          </w:p>
        </w:tc>
        <w:tc>
          <w:tcPr>
            <w:tcW w:w="2552" w:type="dxa"/>
          </w:tcPr>
          <w:p w:rsidR="00EF25FF" w:rsidRPr="009A525D" w:rsidRDefault="00DB060D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F5E19" w:rsidTr="00E459C6">
        <w:trPr>
          <w:trHeight w:val="555"/>
        </w:trPr>
        <w:tc>
          <w:tcPr>
            <w:tcW w:w="993" w:type="dxa"/>
            <w:vMerge w:val="restart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268" w:type="dxa"/>
            <w:vMerge w:val="restart"/>
          </w:tcPr>
          <w:p w:rsidR="000F5E19" w:rsidRPr="001F7AC6" w:rsidRDefault="000F5E19" w:rsidP="0036514F">
            <w:pPr>
              <w:rPr>
                <w:rFonts w:ascii="Times New Roman" w:eastAsia="Calibri" w:hAnsi="Times New Roman" w:cs="Times New Roman"/>
              </w:rPr>
            </w:pPr>
            <w:r w:rsidRPr="001F7AC6">
              <w:rPr>
                <w:rFonts w:ascii="Times New Roman" w:eastAsia="Calibri" w:hAnsi="Times New Roman" w:cs="Times New Roman"/>
              </w:rPr>
              <w:t>Магомедова Х.К.</w:t>
            </w:r>
          </w:p>
        </w:tc>
        <w:tc>
          <w:tcPr>
            <w:tcW w:w="1134" w:type="dxa"/>
            <w:vMerge w:val="restart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E459C6">
        <w:trPr>
          <w:trHeight w:val="555"/>
        </w:trPr>
        <w:tc>
          <w:tcPr>
            <w:tcW w:w="993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D652F" w:rsidRPr="009A525D" w:rsidRDefault="00AD652F" w:rsidP="00AD652F">
            <w:pPr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Наира</w:t>
            </w:r>
            <w:proofErr w:type="spellEnd"/>
          </w:p>
          <w:p w:rsidR="00AD652F" w:rsidRDefault="00AD652F" w:rsidP="00AD65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Абдулкерим</w:t>
            </w:r>
            <w:proofErr w:type="spellEnd"/>
          </w:p>
        </w:tc>
      </w:tr>
      <w:tr w:rsidR="00AD652F" w:rsidTr="000F5E19">
        <w:trPr>
          <w:trHeight w:val="255"/>
        </w:trPr>
        <w:tc>
          <w:tcPr>
            <w:tcW w:w="993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268" w:type="dxa"/>
            <w:vMerge w:val="restart"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F7AC6">
              <w:rPr>
                <w:rFonts w:ascii="Times New Roman" w:eastAsia="Calibri" w:hAnsi="Times New Roman" w:cs="Times New Roman"/>
              </w:rPr>
              <w:t>Шахламазова</w:t>
            </w:r>
            <w:proofErr w:type="spellEnd"/>
            <w:r w:rsidRPr="001F7AC6">
              <w:rPr>
                <w:rFonts w:ascii="Times New Roman" w:eastAsia="Calibri" w:hAnsi="Times New Roman" w:cs="Times New Roman"/>
              </w:rPr>
              <w:t xml:space="preserve"> Б.А.</w:t>
            </w:r>
          </w:p>
        </w:tc>
        <w:tc>
          <w:tcPr>
            <w:tcW w:w="1134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«Основы светской этики» </w:t>
            </w:r>
          </w:p>
        </w:tc>
        <w:tc>
          <w:tcPr>
            <w:tcW w:w="2126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652F" w:rsidRPr="009A525D" w:rsidRDefault="00AD652F" w:rsidP="0036514F">
            <w:pPr>
              <w:rPr>
                <w:rFonts w:ascii="Times New Roman" w:hAnsi="Times New Roman" w:cs="Times New Roman"/>
              </w:rPr>
            </w:pPr>
          </w:p>
        </w:tc>
      </w:tr>
      <w:tr w:rsidR="00AD652F" w:rsidTr="00E459C6">
        <w:trPr>
          <w:trHeight w:val="255"/>
        </w:trPr>
        <w:tc>
          <w:tcPr>
            <w:tcW w:w="993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D652F" w:rsidRPr="009A525D" w:rsidRDefault="00AD652F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</w:tcPr>
          <w:p w:rsidR="00AD652F" w:rsidRPr="009A525D" w:rsidRDefault="00AD652F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AD652F" w:rsidRDefault="004C3AF0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Рамазан</w:t>
            </w:r>
          </w:p>
          <w:p w:rsidR="004C3AF0" w:rsidRDefault="004C3AF0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</w:t>
            </w:r>
          </w:p>
          <w:p w:rsidR="00AD652F" w:rsidRDefault="004C3AF0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Мусаэфенди</w:t>
            </w:r>
            <w:proofErr w:type="spellEnd"/>
          </w:p>
          <w:p w:rsidR="00AD652F" w:rsidRDefault="004C3AF0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</w:t>
            </w:r>
          </w:p>
          <w:p w:rsidR="00AD652F" w:rsidRDefault="004C3AF0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  <w:p w:rsidR="00AD652F" w:rsidRDefault="004C3AF0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Магомед</w:t>
            </w:r>
          </w:p>
          <w:p w:rsidR="00094C27" w:rsidRDefault="00094C27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Саида</w:t>
            </w:r>
          </w:p>
          <w:p w:rsidR="00AD652F" w:rsidRDefault="00094C27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Нуралиев </w:t>
            </w:r>
            <w:proofErr w:type="spellStart"/>
            <w:r>
              <w:rPr>
                <w:rFonts w:ascii="Times New Roman" w:hAnsi="Times New Roman" w:cs="Times New Roman"/>
              </w:rPr>
              <w:t>Абдурагим</w:t>
            </w:r>
            <w:proofErr w:type="spellEnd"/>
          </w:p>
          <w:p w:rsidR="00AD652F" w:rsidRDefault="00B87FD0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</w:t>
            </w:r>
          </w:p>
          <w:p w:rsidR="00B87FD0" w:rsidRDefault="00B87FD0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Рамазан</w:t>
            </w:r>
          </w:p>
          <w:p w:rsidR="00B87FD0" w:rsidRDefault="00B87FD0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</w:tr>
      <w:tr w:rsidR="00AD652F" w:rsidTr="006A27B2">
        <w:trPr>
          <w:trHeight w:val="484"/>
        </w:trPr>
        <w:tc>
          <w:tcPr>
            <w:tcW w:w="993" w:type="dxa"/>
            <w:vMerge w:val="restart"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268" w:type="dxa"/>
            <w:vMerge w:val="restart"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F7AC6">
              <w:rPr>
                <w:rFonts w:ascii="Times New Roman" w:eastAsia="Calibri" w:hAnsi="Times New Roman" w:cs="Times New Roman"/>
              </w:rPr>
              <w:t>Касумова</w:t>
            </w:r>
            <w:proofErr w:type="spellEnd"/>
            <w:r w:rsidRPr="001F7AC6">
              <w:rPr>
                <w:rFonts w:ascii="Times New Roman" w:eastAsia="Calibri" w:hAnsi="Times New Roman" w:cs="Times New Roman"/>
              </w:rPr>
              <w:t xml:space="preserve">  И.А.</w:t>
            </w:r>
          </w:p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6A27B2">
        <w:trPr>
          <w:trHeight w:val="540"/>
        </w:trPr>
        <w:tc>
          <w:tcPr>
            <w:tcW w:w="993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</w:rPr>
              <w:t>Айша</w:t>
            </w:r>
            <w:proofErr w:type="spellEnd"/>
          </w:p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</w:rPr>
              <w:t>Хадижа</w:t>
            </w:r>
            <w:proofErr w:type="spellEnd"/>
          </w:p>
        </w:tc>
      </w:tr>
      <w:tr w:rsidR="00AD652F" w:rsidTr="006A27B2">
        <w:tc>
          <w:tcPr>
            <w:tcW w:w="993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268" w:type="dxa"/>
            <w:vMerge w:val="restart"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  <w:r w:rsidRPr="001F7AC6">
              <w:rPr>
                <w:rFonts w:ascii="Times New Roman" w:eastAsia="Calibri" w:hAnsi="Times New Roman" w:cs="Times New Roman"/>
              </w:rPr>
              <w:t>Амбарцумян А.А.</w:t>
            </w:r>
          </w:p>
        </w:tc>
        <w:tc>
          <w:tcPr>
            <w:tcW w:w="1134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AD652F" w:rsidRDefault="00B87FD0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0F5E19">
        <w:trPr>
          <w:trHeight w:val="43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52F" w:rsidRPr="009A525D" w:rsidRDefault="00B700C0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652F" w:rsidRDefault="00AD652F" w:rsidP="00B87F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</w:t>
            </w:r>
          </w:p>
          <w:p w:rsidR="00B87FD0" w:rsidRPr="009A525D" w:rsidRDefault="00B87FD0" w:rsidP="00B87F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Эмиргамзаева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</w:t>
            </w:r>
          </w:p>
        </w:tc>
      </w:tr>
      <w:tr w:rsidR="00AD652F" w:rsidTr="006A27B2">
        <w:trPr>
          <w:trHeight w:val="450"/>
        </w:trPr>
        <w:tc>
          <w:tcPr>
            <w:tcW w:w="993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1F7AC6">
              <w:rPr>
                <w:rFonts w:ascii="Times New Roman" w:eastAsia="Calibri" w:hAnsi="Times New Roman" w:cs="Times New Roman"/>
              </w:rPr>
              <w:t>Мамедова М.И.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52F" w:rsidRPr="009A525D" w:rsidRDefault="00AD652F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52F" w:rsidRDefault="00AD652F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652F" w:rsidRDefault="00AD652F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AD652F">
        <w:trPr>
          <w:trHeight w:val="453"/>
        </w:trPr>
        <w:tc>
          <w:tcPr>
            <w:tcW w:w="993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Итог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9A52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  <w:gridSpan w:val="2"/>
            <w:vMerge w:val="restart"/>
          </w:tcPr>
          <w:p w:rsidR="00AD652F" w:rsidRPr="009A525D" w:rsidRDefault="00AD652F" w:rsidP="00AD65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светской этики»</w:t>
            </w:r>
          </w:p>
        </w:tc>
        <w:tc>
          <w:tcPr>
            <w:tcW w:w="4678" w:type="dxa"/>
            <w:gridSpan w:val="2"/>
          </w:tcPr>
          <w:p w:rsidR="00AD652F" w:rsidRPr="009A525D" w:rsidRDefault="00B87FD0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</w:tr>
      <w:tr w:rsidR="00AD652F" w:rsidTr="00AD652F">
        <w:trPr>
          <w:trHeight w:val="503"/>
        </w:trPr>
        <w:tc>
          <w:tcPr>
            <w:tcW w:w="993" w:type="dxa"/>
            <w:vMerge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vMerge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6A27B2">
              <w:rPr>
                <w:rFonts w:ascii="Times New Roman" w:hAnsi="Times New Roman" w:cs="Times New Roman"/>
                <w:b/>
              </w:rPr>
              <w:t>«Основы исламской культуры»</w:t>
            </w:r>
          </w:p>
        </w:tc>
        <w:tc>
          <w:tcPr>
            <w:tcW w:w="4678" w:type="dxa"/>
            <w:gridSpan w:val="2"/>
          </w:tcPr>
          <w:p w:rsidR="00AD652F" w:rsidRPr="009A525D" w:rsidRDefault="00B87FD0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9A525D" w:rsidRDefault="009A525D" w:rsidP="00420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D1" w:rsidRPr="009A525D" w:rsidRDefault="006A27B2" w:rsidP="006A2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Директор СОШ№12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Л.Г. Зотова</w:t>
      </w:r>
    </w:p>
    <w:p w:rsidR="0030114C" w:rsidRDefault="006A27B2" w:rsidP="006A27B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Зам.</w:t>
      </w:r>
      <w:r w:rsidR="00FC5734">
        <w:rPr>
          <w:rFonts w:ascii="Times New Roman" w:hAnsi="Times New Roman" w:cs="Times New Roman"/>
          <w:sz w:val="24"/>
          <w:szCs w:val="24"/>
        </w:rPr>
        <w:t xml:space="preserve">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директора по УВР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А.А. Джабраилова</w:t>
      </w:r>
    </w:p>
    <w:sectPr w:rsidR="0030114C" w:rsidSect="002E14F8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01F5"/>
    <w:multiLevelType w:val="hybridMultilevel"/>
    <w:tmpl w:val="F6A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D1"/>
    <w:rsid w:val="00063E67"/>
    <w:rsid w:val="00073D63"/>
    <w:rsid w:val="00094C27"/>
    <w:rsid w:val="000F5E19"/>
    <w:rsid w:val="001F2A71"/>
    <w:rsid w:val="00257E97"/>
    <w:rsid w:val="002E14F8"/>
    <w:rsid w:val="0030114C"/>
    <w:rsid w:val="0036514F"/>
    <w:rsid w:val="00384A2E"/>
    <w:rsid w:val="00420AD1"/>
    <w:rsid w:val="004C3AF0"/>
    <w:rsid w:val="0059487B"/>
    <w:rsid w:val="00655E00"/>
    <w:rsid w:val="006A27B2"/>
    <w:rsid w:val="0071266B"/>
    <w:rsid w:val="0073684F"/>
    <w:rsid w:val="00813895"/>
    <w:rsid w:val="008D4D9D"/>
    <w:rsid w:val="008D6EBF"/>
    <w:rsid w:val="009A525D"/>
    <w:rsid w:val="00A8481B"/>
    <w:rsid w:val="00AD652F"/>
    <w:rsid w:val="00B700C0"/>
    <w:rsid w:val="00B80D64"/>
    <w:rsid w:val="00B87FD0"/>
    <w:rsid w:val="00CF6AF1"/>
    <w:rsid w:val="00D9679E"/>
    <w:rsid w:val="00DB060D"/>
    <w:rsid w:val="00DE7988"/>
    <w:rsid w:val="00E459C6"/>
    <w:rsid w:val="00EF25FF"/>
    <w:rsid w:val="00F95E60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FDA9-8CF3-44E2-8409-847A3AEB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сош№12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Пользователь Windows</cp:lastModifiedBy>
  <cp:revision>6</cp:revision>
  <cp:lastPrinted>2017-01-24T11:51:00Z</cp:lastPrinted>
  <dcterms:created xsi:type="dcterms:W3CDTF">2017-01-23T11:57:00Z</dcterms:created>
  <dcterms:modified xsi:type="dcterms:W3CDTF">2017-01-24T11:51:00Z</dcterms:modified>
</cp:coreProperties>
</file>