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5D" w:rsidRDefault="00813895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 по МБОУ СОШ №12</w:t>
      </w:r>
      <w:r w:rsidR="009A525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20AD1" w:rsidRPr="009A525D">
        <w:rPr>
          <w:rFonts w:ascii="Times New Roman" w:hAnsi="Times New Roman" w:cs="Times New Roman"/>
          <w:b/>
          <w:sz w:val="24"/>
          <w:szCs w:val="24"/>
        </w:rPr>
        <w:t xml:space="preserve">выбору модулей курса </w:t>
      </w:r>
      <w:r w:rsidR="009A525D">
        <w:rPr>
          <w:rFonts w:ascii="Times New Roman" w:hAnsi="Times New Roman" w:cs="Times New Roman"/>
          <w:b/>
          <w:sz w:val="24"/>
          <w:szCs w:val="24"/>
        </w:rPr>
        <w:tab/>
      </w:r>
    </w:p>
    <w:p w:rsidR="00420AD1" w:rsidRDefault="00420AD1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5D"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D9679E" w:rsidRPr="009A525D" w:rsidRDefault="00384A2E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2016-2017</w:t>
      </w:r>
      <w:r w:rsidR="00D967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20AD1" w:rsidRPr="009A525D" w:rsidRDefault="009A525D" w:rsidP="009A525D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Во исполнение поручения Президента Российской Федерации от 2 августа 2009 года № Пр-2009 в целях введения с 2012 года во всех субъектах Российской Федерации комплексного учебного курса «Основы религиозных культур и светской этики», состоящего из 6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этики», в МБОУ «СОШ № 12» </w:t>
      </w:r>
      <w:r w:rsidR="008D4D9D">
        <w:rPr>
          <w:rFonts w:ascii="Times New Roman" w:hAnsi="Times New Roman" w:cs="Times New Roman"/>
          <w:sz w:val="24"/>
          <w:szCs w:val="24"/>
        </w:rPr>
        <w:t xml:space="preserve"> 18 января 2016</w:t>
      </w:r>
      <w:r w:rsidRPr="009A525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20AD1" w:rsidRPr="009A525D">
        <w:rPr>
          <w:rFonts w:ascii="Times New Roman" w:hAnsi="Times New Roman" w:cs="Times New Roman"/>
          <w:sz w:val="24"/>
          <w:szCs w:val="24"/>
        </w:rPr>
        <w:t>проведено общешкольное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 и классные родительские собрания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для родителей обучающихся</w:t>
      </w:r>
      <w:r w:rsidRPr="009A525D">
        <w:rPr>
          <w:rFonts w:ascii="Times New Roman" w:hAnsi="Times New Roman" w:cs="Times New Roman"/>
          <w:sz w:val="24"/>
          <w:szCs w:val="24"/>
        </w:rPr>
        <w:t xml:space="preserve">  </w:t>
      </w:r>
      <w:r w:rsidR="00420AD1" w:rsidRPr="009A525D">
        <w:rPr>
          <w:rFonts w:ascii="Times New Roman" w:hAnsi="Times New Roman" w:cs="Times New Roman"/>
          <w:sz w:val="24"/>
          <w:szCs w:val="24"/>
        </w:rPr>
        <w:t>3-х классов с цель</w:t>
      </w:r>
      <w:r w:rsidR="008D4D9D">
        <w:rPr>
          <w:rFonts w:ascii="Times New Roman" w:hAnsi="Times New Roman" w:cs="Times New Roman"/>
          <w:sz w:val="24"/>
          <w:szCs w:val="24"/>
        </w:rPr>
        <w:t xml:space="preserve">ю ознакомления с задачами </w:t>
      </w:r>
      <w:r w:rsidR="008D4D9D" w:rsidRPr="009A525D">
        <w:rPr>
          <w:rFonts w:ascii="Times New Roman" w:hAnsi="Times New Roman" w:cs="Times New Roman"/>
          <w:sz w:val="24"/>
          <w:szCs w:val="24"/>
        </w:rPr>
        <w:t>комплексного учебного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курса</w:t>
      </w:r>
      <w:r w:rsidR="008D4D9D">
        <w:rPr>
          <w:rFonts w:ascii="Times New Roman" w:hAnsi="Times New Roman" w:cs="Times New Roman"/>
          <w:sz w:val="24"/>
          <w:szCs w:val="24"/>
        </w:rPr>
        <w:t xml:space="preserve"> ОРКСЭ</w:t>
      </w:r>
      <w:r w:rsidR="00420AD1" w:rsidRPr="009A525D">
        <w:rPr>
          <w:rFonts w:ascii="Times New Roman" w:hAnsi="Times New Roman" w:cs="Times New Roman"/>
          <w:sz w:val="24"/>
          <w:szCs w:val="24"/>
        </w:rPr>
        <w:t>, его структурой, содержанием, организацией изучения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, что обеспечило свободный и компетентный выбор родителями модуля изучения. </w:t>
      </w:r>
    </w:p>
    <w:p w:rsidR="00EF25FF" w:rsidRPr="009A525D" w:rsidRDefault="00EF25FF" w:rsidP="00DB060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A525D">
        <w:rPr>
          <w:rFonts w:ascii="Times New Roman" w:hAnsi="Times New Roman" w:cs="Times New Roman"/>
          <w:sz w:val="24"/>
          <w:szCs w:val="24"/>
        </w:rPr>
        <w:t>В итоге в параллели 3-х классов мы имеем  следующие данные:</w:t>
      </w:r>
    </w:p>
    <w:tbl>
      <w:tblPr>
        <w:tblStyle w:val="a3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2268"/>
        <w:gridCol w:w="2126"/>
        <w:gridCol w:w="2410"/>
      </w:tblGrid>
      <w:tr w:rsidR="00EF25FF" w:rsidTr="008E4BFA">
        <w:tc>
          <w:tcPr>
            <w:tcW w:w="993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134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Название выбранного модуля нового комплексного учебного курса ОРКСЭ</w:t>
            </w:r>
          </w:p>
        </w:tc>
        <w:tc>
          <w:tcPr>
            <w:tcW w:w="2126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родителей, выбравших модуль комплексного учебного курса ОРКСЭ</w:t>
            </w:r>
          </w:p>
        </w:tc>
        <w:tc>
          <w:tcPr>
            <w:tcW w:w="2410" w:type="dxa"/>
          </w:tcPr>
          <w:p w:rsidR="00EF25FF" w:rsidRPr="009A525D" w:rsidRDefault="00DB060D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459C6" w:rsidTr="008E4BFA">
        <w:trPr>
          <w:trHeight w:val="555"/>
        </w:trPr>
        <w:tc>
          <w:tcPr>
            <w:tcW w:w="993" w:type="dxa"/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268" w:type="dxa"/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С.Г. Ильясова </w:t>
            </w:r>
          </w:p>
        </w:tc>
        <w:tc>
          <w:tcPr>
            <w:tcW w:w="1134" w:type="dxa"/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:rsidR="00E459C6" w:rsidRPr="009A525D" w:rsidRDefault="00E459C6" w:rsidP="00CF6AF1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</w:tcPr>
          <w:p w:rsidR="00E459C6" w:rsidRPr="009A525D" w:rsidRDefault="00E459C6" w:rsidP="00CF6AF1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E459C6" w:rsidRPr="009A525D" w:rsidRDefault="00FC5734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59C6" w:rsidTr="008E4BFA">
        <w:trPr>
          <w:trHeight w:val="461"/>
        </w:trPr>
        <w:tc>
          <w:tcPr>
            <w:tcW w:w="993" w:type="dxa"/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268" w:type="dxa"/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Э.Н. </w:t>
            </w:r>
            <w:proofErr w:type="spellStart"/>
            <w:r>
              <w:rPr>
                <w:rFonts w:ascii="Times New Roman" w:hAnsi="Times New Roman" w:cs="Times New Roman"/>
              </w:rPr>
              <w:t>Шахсинова</w:t>
            </w:r>
            <w:proofErr w:type="spellEnd"/>
          </w:p>
        </w:tc>
        <w:tc>
          <w:tcPr>
            <w:tcW w:w="1134" w:type="dxa"/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E459C6" w:rsidRPr="009A525D" w:rsidRDefault="00E459C6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«Основы светской этики» </w:t>
            </w:r>
          </w:p>
        </w:tc>
        <w:tc>
          <w:tcPr>
            <w:tcW w:w="2126" w:type="dxa"/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E459C6" w:rsidRDefault="00FC5734" w:rsidP="002E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459C6" w:rsidRPr="009A525D" w:rsidRDefault="00E459C6" w:rsidP="002E14F8">
            <w:pPr>
              <w:rPr>
                <w:rFonts w:ascii="Times New Roman" w:hAnsi="Times New Roman" w:cs="Times New Roman"/>
              </w:rPr>
            </w:pPr>
          </w:p>
        </w:tc>
      </w:tr>
      <w:tr w:rsidR="00073D63" w:rsidTr="008E4BFA">
        <w:trPr>
          <w:trHeight w:val="484"/>
        </w:trPr>
        <w:tc>
          <w:tcPr>
            <w:tcW w:w="993" w:type="dxa"/>
            <w:vMerge w:val="restart"/>
          </w:tcPr>
          <w:p w:rsidR="00073D63" w:rsidRDefault="008D4D9D" w:rsidP="00073D63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3л</w:t>
            </w:r>
          </w:p>
        </w:tc>
        <w:tc>
          <w:tcPr>
            <w:tcW w:w="2268" w:type="dxa"/>
            <w:vMerge w:val="restart"/>
          </w:tcPr>
          <w:p w:rsidR="00073D63" w:rsidRPr="009A525D" w:rsidRDefault="008D4D9D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</w:rPr>
              <w:t>Абумуслимова</w:t>
            </w:r>
            <w:proofErr w:type="spellEnd"/>
          </w:p>
        </w:tc>
        <w:tc>
          <w:tcPr>
            <w:tcW w:w="1134" w:type="dxa"/>
            <w:vMerge w:val="restart"/>
          </w:tcPr>
          <w:p w:rsidR="00073D63" w:rsidRPr="009A525D" w:rsidRDefault="008D4D9D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3D63" w:rsidRPr="009A525D" w:rsidRDefault="00073D63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73D63" w:rsidRDefault="00073D63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3D63" w:rsidRDefault="00FC5734" w:rsidP="002E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73D63" w:rsidTr="008E4BFA">
        <w:trPr>
          <w:trHeight w:val="540"/>
        </w:trPr>
        <w:tc>
          <w:tcPr>
            <w:tcW w:w="993" w:type="dxa"/>
            <w:vMerge/>
          </w:tcPr>
          <w:p w:rsidR="00073D63" w:rsidRDefault="00073D63" w:rsidP="00073D63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73D63" w:rsidRDefault="00073D63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73D63" w:rsidRDefault="00073D63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3D63" w:rsidRPr="009A525D" w:rsidRDefault="00073D63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2E14F8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73D63" w:rsidRDefault="008D4D9D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73D63" w:rsidRDefault="008D4D9D" w:rsidP="002E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Зулейха</w:t>
            </w:r>
            <w:proofErr w:type="spellEnd"/>
          </w:p>
        </w:tc>
      </w:tr>
      <w:tr w:rsidR="006A27B2" w:rsidTr="008E4BFA">
        <w:tc>
          <w:tcPr>
            <w:tcW w:w="993" w:type="dxa"/>
            <w:vMerge w:val="restart"/>
          </w:tcPr>
          <w:p w:rsidR="006A27B2" w:rsidRPr="009A525D" w:rsidRDefault="008D4D9D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3м</w:t>
            </w:r>
          </w:p>
        </w:tc>
        <w:tc>
          <w:tcPr>
            <w:tcW w:w="2268" w:type="dxa"/>
            <w:vMerge w:val="restart"/>
          </w:tcPr>
          <w:p w:rsidR="006A27B2" w:rsidRPr="009A525D" w:rsidRDefault="008D4D9D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Г.Г. Амирханова</w:t>
            </w:r>
          </w:p>
        </w:tc>
        <w:tc>
          <w:tcPr>
            <w:tcW w:w="1134" w:type="dxa"/>
            <w:vMerge w:val="restart"/>
          </w:tcPr>
          <w:p w:rsidR="006A27B2" w:rsidRPr="009A525D" w:rsidRDefault="00E459C6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6A27B2" w:rsidRPr="009A525D" w:rsidRDefault="006A27B2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</w:tcPr>
          <w:p w:rsidR="006A27B2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6A27B2" w:rsidRDefault="00FC5734" w:rsidP="0073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27B2" w:rsidTr="008E4BFA">
        <w:trPr>
          <w:trHeight w:val="45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27B2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59C6" w:rsidRPr="009A525D" w:rsidRDefault="00E459C6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Амина,</w:t>
            </w:r>
            <w:r w:rsidR="00FC57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Уруджев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</w:t>
            </w:r>
            <w:r w:rsidR="00FC57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C5734">
              <w:rPr>
                <w:rFonts w:ascii="Times New Roman" w:hAnsi="Times New Roman" w:cs="Times New Roman"/>
              </w:rPr>
              <w:t>Шафиев</w:t>
            </w:r>
            <w:proofErr w:type="spellEnd"/>
            <w:r w:rsidR="00FC5734">
              <w:rPr>
                <w:rFonts w:ascii="Times New Roman" w:hAnsi="Times New Roman" w:cs="Times New Roman"/>
              </w:rPr>
              <w:t xml:space="preserve"> Муса, </w:t>
            </w:r>
            <w:proofErr w:type="spellStart"/>
            <w:r w:rsidR="00FC5734">
              <w:rPr>
                <w:rFonts w:ascii="Times New Roman" w:hAnsi="Times New Roman" w:cs="Times New Roman"/>
              </w:rPr>
              <w:t>Эмиргамзаев</w:t>
            </w:r>
            <w:proofErr w:type="spellEnd"/>
            <w:r w:rsidR="00FC5734">
              <w:rPr>
                <w:rFonts w:ascii="Times New Roman" w:hAnsi="Times New Roman" w:cs="Times New Roman"/>
              </w:rPr>
              <w:t xml:space="preserve"> Артём, Юсуфов Амир</w:t>
            </w:r>
          </w:p>
        </w:tc>
      </w:tr>
      <w:tr w:rsidR="006A27B2" w:rsidTr="008E4BFA">
        <w:trPr>
          <w:trHeight w:val="725"/>
        </w:trPr>
        <w:tc>
          <w:tcPr>
            <w:tcW w:w="993" w:type="dxa"/>
            <w:vMerge w:val="restart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Итог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9A525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02" w:type="dxa"/>
            <w:gridSpan w:val="2"/>
            <w:vMerge w:val="restart"/>
          </w:tcPr>
          <w:p w:rsidR="006A27B2" w:rsidRPr="009A525D" w:rsidRDefault="00FC5734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268" w:type="dxa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«Основы светской этики»</w:t>
            </w:r>
          </w:p>
        </w:tc>
        <w:tc>
          <w:tcPr>
            <w:tcW w:w="4536" w:type="dxa"/>
            <w:gridSpan w:val="2"/>
          </w:tcPr>
          <w:p w:rsidR="006A27B2" w:rsidRPr="009A525D" w:rsidRDefault="00FC5734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</w:tr>
      <w:tr w:rsidR="006A27B2" w:rsidTr="008E4BFA">
        <w:tc>
          <w:tcPr>
            <w:tcW w:w="993" w:type="dxa"/>
            <w:vMerge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vMerge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6A27B2">
              <w:rPr>
                <w:rFonts w:ascii="Times New Roman" w:hAnsi="Times New Roman" w:cs="Times New Roman"/>
                <w:b/>
              </w:rPr>
              <w:t>«Основы исламской культуры»</w:t>
            </w:r>
          </w:p>
        </w:tc>
        <w:tc>
          <w:tcPr>
            <w:tcW w:w="4536" w:type="dxa"/>
            <w:gridSpan w:val="2"/>
          </w:tcPr>
          <w:p w:rsidR="006A27B2" w:rsidRPr="009A525D" w:rsidRDefault="00FC5734" w:rsidP="006A27B2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</w:tr>
    </w:tbl>
    <w:p w:rsidR="009A525D" w:rsidRDefault="009A525D" w:rsidP="00420A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AD1" w:rsidRPr="009A525D" w:rsidRDefault="006A27B2" w:rsidP="006A27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Директор СОШ№12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Л.Г. Зотова</w:t>
      </w:r>
    </w:p>
    <w:p w:rsidR="0030114C" w:rsidRDefault="006A27B2" w:rsidP="006A27B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Зам.</w:t>
      </w:r>
      <w:r w:rsidR="00FC5734">
        <w:rPr>
          <w:rFonts w:ascii="Times New Roman" w:hAnsi="Times New Roman" w:cs="Times New Roman"/>
          <w:sz w:val="24"/>
          <w:szCs w:val="24"/>
        </w:rPr>
        <w:t xml:space="preserve">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директора по УВР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А.А. Джабраилова</w:t>
      </w:r>
    </w:p>
    <w:sectPr w:rsidR="0030114C" w:rsidSect="002E14F8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01F5"/>
    <w:multiLevelType w:val="hybridMultilevel"/>
    <w:tmpl w:val="F6A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D1"/>
    <w:rsid w:val="00063E67"/>
    <w:rsid w:val="00073D63"/>
    <w:rsid w:val="001F2A71"/>
    <w:rsid w:val="00257E97"/>
    <w:rsid w:val="002E14F8"/>
    <w:rsid w:val="0030114C"/>
    <w:rsid w:val="00384A2E"/>
    <w:rsid w:val="00420AD1"/>
    <w:rsid w:val="00655E00"/>
    <w:rsid w:val="006A27B2"/>
    <w:rsid w:val="0071266B"/>
    <w:rsid w:val="0073684F"/>
    <w:rsid w:val="00813895"/>
    <w:rsid w:val="008D4D9D"/>
    <w:rsid w:val="008D6EBF"/>
    <w:rsid w:val="008E4BFA"/>
    <w:rsid w:val="009A525D"/>
    <w:rsid w:val="00A8481B"/>
    <w:rsid w:val="00B80D64"/>
    <w:rsid w:val="00CF6AF1"/>
    <w:rsid w:val="00D9679E"/>
    <w:rsid w:val="00DB060D"/>
    <w:rsid w:val="00DE7988"/>
    <w:rsid w:val="00E459C6"/>
    <w:rsid w:val="00EF25FF"/>
    <w:rsid w:val="00F74394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580AA-5DED-409C-B80B-326A4F49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B4E2E-D2F9-4798-AEED-E73B4FE8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сош№12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Пользователь Windows</cp:lastModifiedBy>
  <cp:revision>5</cp:revision>
  <cp:lastPrinted>2018-02-22T09:43:00Z</cp:lastPrinted>
  <dcterms:created xsi:type="dcterms:W3CDTF">2016-01-20T08:18:00Z</dcterms:created>
  <dcterms:modified xsi:type="dcterms:W3CDTF">2018-02-22T11:34:00Z</dcterms:modified>
</cp:coreProperties>
</file>